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769" w:rsidRDefault="009B2C00" w:rsidP="00BE2769">
      <w:pPr>
        <w:bidi/>
        <w:spacing w:before="100" w:beforeAutospacing="1" w:after="100" w:afterAutospacing="1" w:line="360" w:lineRule="auto"/>
        <w:ind w:right="-113"/>
        <w:jc w:val="both"/>
        <w:rPr>
          <w:rFonts w:ascii="Simplified Arabic" w:hAnsi="Simplified Arabic" w:cs="Simplified Arabic"/>
          <w:sz w:val="32"/>
          <w:szCs w:val="32"/>
          <w:lang w:bidi="ar-DZ"/>
        </w:rPr>
      </w:pPr>
      <w:r w:rsidRPr="00D05256">
        <w:rPr>
          <w:rFonts w:ascii="Simplified Arabic" w:hAnsi="Simplified Arabic" w:cs="Simplified Arabic"/>
          <w:sz w:val="32"/>
          <w:szCs w:val="32"/>
          <w:rtl/>
          <w:lang w:bidi="ar-DZ"/>
        </w:rPr>
        <w:t xml:space="preserve">بالنظر لسعة الموضوع </w:t>
      </w:r>
      <w:r w:rsidR="006B1963" w:rsidRPr="00D05256">
        <w:rPr>
          <w:rFonts w:ascii="Simplified Arabic" w:hAnsi="Simplified Arabic" w:cs="Simplified Arabic" w:hint="cs"/>
          <w:sz w:val="32"/>
          <w:szCs w:val="32"/>
          <w:rtl/>
          <w:lang w:bidi="ar-DZ"/>
        </w:rPr>
        <w:t>ولضرورة تناول</w:t>
      </w:r>
      <w:r w:rsidRPr="00D05256">
        <w:rPr>
          <w:rFonts w:ascii="Simplified Arabic" w:hAnsi="Simplified Arabic" w:cs="Simplified Arabic"/>
          <w:sz w:val="32"/>
          <w:szCs w:val="32"/>
          <w:rtl/>
          <w:lang w:bidi="ar-DZ"/>
        </w:rPr>
        <w:t xml:space="preserve"> كل جزء منه بتفصيل معين</w:t>
      </w:r>
      <w:r w:rsidR="00BF4E87" w:rsidRPr="00D05256">
        <w:rPr>
          <w:rFonts w:ascii="Simplified Arabic" w:hAnsi="Simplified Arabic" w:cs="Simplified Arabic"/>
          <w:sz w:val="32"/>
          <w:szCs w:val="32"/>
          <w:rtl/>
          <w:lang w:bidi="ar-DZ"/>
        </w:rPr>
        <w:t>،</w:t>
      </w:r>
      <w:r w:rsidRPr="00D05256">
        <w:rPr>
          <w:rFonts w:ascii="Simplified Arabic" w:hAnsi="Simplified Arabic" w:cs="Simplified Arabic"/>
          <w:sz w:val="32"/>
          <w:szCs w:val="32"/>
          <w:rtl/>
          <w:lang w:bidi="ar-DZ"/>
        </w:rPr>
        <w:t xml:space="preserve"> </w:t>
      </w:r>
      <w:r w:rsidR="009522A5" w:rsidRPr="00D05256">
        <w:rPr>
          <w:rFonts w:ascii="Simplified Arabic" w:hAnsi="Simplified Arabic" w:cs="Simplified Arabic"/>
          <w:sz w:val="32"/>
          <w:szCs w:val="32"/>
          <w:rtl/>
          <w:lang w:bidi="ar-DZ"/>
        </w:rPr>
        <w:t>ارتأينا</w:t>
      </w:r>
      <w:r w:rsidRPr="00D05256">
        <w:rPr>
          <w:rFonts w:ascii="Simplified Arabic" w:hAnsi="Simplified Arabic" w:cs="Simplified Arabic"/>
          <w:sz w:val="32"/>
          <w:szCs w:val="32"/>
          <w:rtl/>
          <w:lang w:bidi="ar-DZ"/>
        </w:rPr>
        <w:t xml:space="preserve"> </w:t>
      </w:r>
      <w:r w:rsidR="009522A5" w:rsidRPr="00D05256">
        <w:rPr>
          <w:rFonts w:ascii="Simplified Arabic" w:hAnsi="Simplified Arabic" w:cs="Simplified Arabic"/>
          <w:sz w:val="32"/>
          <w:szCs w:val="32"/>
          <w:rtl/>
          <w:lang w:bidi="ar-DZ"/>
        </w:rPr>
        <w:t>أن</w:t>
      </w:r>
      <w:r w:rsidRPr="00D05256">
        <w:rPr>
          <w:rFonts w:ascii="Simplified Arabic" w:hAnsi="Simplified Arabic" w:cs="Simplified Arabic"/>
          <w:sz w:val="32"/>
          <w:szCs w:val="32"/>
          <w:rtl/>
          <w:lang w:bidi="ar-DZ"/>
        </w:rPr>
        <w:t xml:space="preserve"> نقدمه في خطة مقسمة </w:t>
      </w:r>
      <w:r w:rsidR="009522A5" w:rsidRPr="00D05256">
        <w:rPr>
          <w:rFonts w:ascii="Simplified Arabic" w:hAnsi="Simplified Arabic" w:cs="Simplified Arabic"/>
          <w:sz w:val="32"/>
          <w:szCs w:val="32"/>
          <w:rtl/>
          <w:lang w:bidi="ar-DZ"/>
        </w:rPr>
        <w:t>إلى</w:t>
      </w:r>
      <w:r w:rsidRPr="00D05256">
        <w:rPr>
          <w:rFonts w:ascii="Simplified Arabic" w:hAnsi="Simplified Arabic" w:cs="Simplified Arabic"/>
          <w:sz w:val="32"/>
          <w:szCs w:val="32"/>
          <w:rtl/>
          <w:lang w:bidi="ar-DZ"/>
        </w:rPr>
        <w:t xml:space="preserve"> فصلين</w:t>
      </w:r>
    </w:p>
    <w:p w:rsidR="007A734D" w:rsidRPr="00D05256" w:rsidRDefault="009522A5" w:rsidP="00BE2769">
      <w:pPr>
        <w:bidi/>
        <w:spacing w:before="100" w:beforeAutospacing="1" w:after="100" w:afterAutospacing="1" w:line="360" w:lineRule="auto"/>
        <w:ind w:right="-113"/>
        <w:jc w:val="both"/>
        <w:rPr>
          <w:rFonts w:ascii="Simplified Arabic" w:hAnsi="Simplified Arabic" w:cs="Simplified Arabic"/>
          <w:sz w:val="32"/>
          <w:szCs w:val="32"/>
          <w:rtl/>
          <w:lang w:bidi="ar-DZ"/>
        </w:rPr>
      </w:pPr>
      <w:r w:rsidRPr="00D05256">
        <w:rPr>
          <w:rFonts w:ascii="Simplified Arabic" w:hAnsi="Simplified Arabic" w:cs="Simplified Arabic"/>
          <w:sz w:val="32"/>
          <w:szCs w:val="32"/>
          <w:rtl/>
          <w:lang w:bidi="ar-DZ"/>
        </w:rPr>
        <w:t xml:space="preserve">الفصل </w:t>
      </w:r>
      <w:r w:rsidR="005F3D3F" w:rsidRPr="00D05256">
        <w:rPr>
          <w:rFonts w:ascii="Simplified Arabic" w:hAnsi="Simplified Arabic" w:cs="Simplified Arabic"/>
          <w:sz w:val="32"/>
          <w:szCs w:val="32"/>
          <w:rtl/>
          <w:lang w:bidi="ar-DZ"/>
        </w:rPr>
        <w:t>الأول</w:t>
      </w:r>
      <w:r w:rsidRPr="00D05256">
        <w:rPr>
          <w:rFonts w:ascii="Simplified Arabic" w:hAnsi="Simplified Arabic" w:cs="Simplified Arabic"/>
          <w:sz w:val="32"/>
          <w:szCs w:val="32"/>
          <w:rtl/>
          <w:lang w:bidi="ar-DZ"/>
        </w:rPr>
        <w:t xml:space="preserve"> تناولنا فيه كيفية اختيار المجلس الشعبي البلدي </w:t>
      </w:r>
      <w:r w:rsidR="006B1963" w:rsidRPr="00D05256">
        <w:rPr>
          <w:rFonts w:ascii="Simplified Arabic" w:hAnsi="Simplified Arabic" w:cs="Simplified Arabic" w:hint="cs"/>
          <w:sz w:val="32"/>
          <w:szCs w:val="32"/>
          <w:rtl/>
          <w:lang w:bidi="ar-DZ"/>
        </w:rPr>
        <w:t>ورئيسه وانتهاء مهامهم</w:t>
      </w:r>
      <w:r w:rsidR="00BF4E87" w:rsidRPr="00D05256">
        <w:rPr>
          <w:rFonts w:ascii="Simplified Arabic" w:hAnsi="Simplified Arabic" w:cs="Simplified Arabic"/>
          <w:sz w:val="32"/>
          <w:szCs w:val="32"/>
          <w:rtl/>
          <w:lang w:bidi="ar-DZ"/>
        </w:rPr>
        <w:t>،</w:t>
      </w:r>
      <w:r w:rsidR="00794D9E" w:rsidRPr="00D05256">
        <w:rPr>
          <w:rFonts w:ascii="Simplified Arabic" w:hAnsi="Simplified Arabic" w:cs="Simplified Arabic"/>
          <w:sz w:val="32"/>
          <w:szCs w:val="32"/>
          <w:rtl/>
          <w:lang w:bidi="ar-DZ"/>
        </w:rPr>
        <w:t xml:space="preserve"> </w:t>
      </w:r>
      <w:r w:rsidR="006B1963" w:rsidRPr="00D05256">
        <w:rPr>
          <w:rFonts w:ascii="Simplified Arabic" w:hAnsi="Simplified Arabic" w:cs="Simplified Arabic" w:hint="cs"/>
          <w:sz w:val="32"/>
          <w:szCs w:val="32"/>
          <w:rtl/>
          <w:lang w:bidi="ar-DZ"/>
        </w:rPr>
        <w:t>وقسمنا هذا</w:t>
      </w:r>
      <w:r w:rsidR="00794D9E" w:rsidRPr="00D05256">
        <w:rPr>
          <w:rFonts w:ascii="Simplified Arabic" w:hAnsi="Simplified Arabic" w:cs="Simplified Arabic"/>
          <w:sz w:val="32"/>
          <w:szCs w:val="32"/>
          <w:rtl/>
          <w:lang w:bidi="ar-DZ"/>
        </w:rPr>
        <w:t xml:space="preserve"> الفصل </w:t>
      </w:r>
      <w:r w:rsidR="005F3D3F" w:rsidRPr="00D05256">
        <w:rPr>
          <w:rFonts w:ascii="Simplified Arabic" w:hAnsi="Simplified Arabic" w:cs="Simplified Arabic"/>
          <w:sz w:val="32"/>
          <w:szCs w:val="32"/>
          <w:rtl/>
          <w:lang w:bidi="ar-DZ"/>
        </w:rPr>
        <w:t>إلى</w:t>
      </w:r>
      <w:r w:rsidR="00794D9E" w:rsidRPr="00D05256">
        <w:rPr>
          <w:rFonts w:ascii="Simplified Arabic" w:hAnsi="Simplified Arabic" w:cs="Simplified Arabic"/>
          <w:sz w:val="32"/>
          <w:szCs w:val="32"/>
          <w:rtl/>
          <w:lang w:bidi="ar-DZ"/>
        </w:rPr>
        <w:t xml:space="preserve"> ثلاث مباحث</w:t>
      </w:r>
      <w:r w:rsidR="00BF4E87" w:rsidRPr="00D05256">
        <w:rPr>
          <w:rFonts w:ascii="Simplified Arabic" w:hAnsi="Simplified Arabic" w:cs="Simplified Arabic"/>
          <w:sz w:val="32"/>
          <w:szCs w:val="32"/>
          <w:rtl/>
          <w:lang w:bidi="ar-DZ"/>
        </w:rPr>
        <w:t>،</w:t>
      </w:r>
      <w:r w:rsidR="00794D9E" w:rsidRPr="00D05256">
        <w:rPr>
          <w:rFonts w:ascii="Simplified Arabic" w:hAnsi="Simplified Arabic" w:cs="Simplified Arabic"/>
          <w:sz w:val="32"/>
          <w:szCs w:val="32"/>
          <w:rtl/>
          <w:lang w:bidi="ar-DZ"/>
        </w:rPr>
        <w:t xml:space="preserve"> يتعلق المبحث </w:t>
      </w:r>
      <w:r w:rsidR="005F3D3F" w:rsidRPr="00D05256">
        <w:rPr>
          <w:rFonts w:ascii="Simplified Arabic" w:hAnsi="Simplified Arabic" w:cs="Simplified Arabic"/>
          <w:sz w:val="32"/>
          <w:szCs w:val="32"/>
          <w:rtl/>
          <w:lang w:bidi="ar-DZ"/>
        </w:rPr>
        <w:t>الأول</w:t>
      </w:r>
      <w:r w:rsidR="00794D9E" w:rsidRPr="00D05256">
        <w:rPr>
          <w:rFonts w:ascii="Simplified Arabic" w:hAnsi="Simplified Arabic" w:cs="Simplified Arabic"/>
          <w:sz w:val="32"/>
          <w:szCs w:val="32"/>
          <w:rtl/>
          <w:lang w:bidi="ar-DZ"/>
        </w:rPr>
        <w:t xml:space="preserve"> بشروط الترشح للمجلس الشعبي البلدي </w:t>
      </w:r>
      <w:r w:rsidR="006B1963" w:rsidRPr="00D05256">
        <w:rPr>
          <w:rFonts w:ascii="Simplified Arabic" w:hAnsi="Simplified Arabic" w:cs="Simplified Arabic" w:hint="cs"/>
          <w:sz w:val="32"/>
          <w:szCs w:val="32"/>
          <w:rtl/>
          <w:lang w:bidi="ar-DZ"/>
        </w:rPr>
        <w:t>والرقابة المسلطة</w:t>
      </w:r>
      <w:r w:rsidR="00794D9E" w:rsidRPr="00D05256">
        <w:rPr>
          <w:rFonts w:ascii="Simplified Arabic" w:hAnsi="Simplified Arabic" w:cs="Simplified Arabic"/>
          <w:sz w:val="32"/>
          <w:szCs w:val="32"/>
          <w:rtl/>
          <w:lang w:bidi="ar-DZ"/>
        </w:rPr>
        <w:t xml:space="preserve"> على </w:t>
      </w:r>
      <w:r w:rsidR="005F3D3F" w:rsidRPr="00D05256">
        <w:rPr>
          <w:rFonts w:ascii="Simplified Arabic" w:hAnsi="Simplified Arabic" w:cs="Simplified Arabic"/>
          <w:sz w:val="32"/>
          <w:szCs w:val="32"/>
          <w:rtl/>
          <w:lang w:bidi="ar-DZ"/>
        </w:rPr>
        <w:t>المترشح</w:t>
      </w:r>
      <w:r w:rsidR="00BF4E87" w:rsidRPr="00D05256">
        <w:rPr>
          <w:rFonts w:ascii="Simplified Arabic" w:hAnsi="Simplified Arabic" w:cs="Simplified Arabic"/>
          <w:sz w:val="32"/>
          <w:szCs w:val="32"/>
          <w:rtl/>
          <w:lang w:bidi="ar-DZ"/>
        </w:rPr>
        <w:t>،</w:t>
      </w:r>
      <w:r w:rsidR="00794D9E" w:rsidRPr="00D05256">
        <w:rPr>
          <w:rFonts w:ascii="Simplified Arabic" w:hAnsi="Simplified Arabic" w:cs="Simplified Arabic"/>
          <w:sz w:val="32"/>
          <w:szCs w:val="32"/>
          <w:rtl/>
          <w:lang w:bidi="ar-DZ"/>
        </w:rPr>
        <w:t xml:space="preserve"> </w:t>
      </w:r>
      <w:r w:rsidR="006B1963" w:rsidRPr="00D05256">
        <w:rPr>
          <w:rFonts w:ascii="Simplified Arabic" w:hAnsi="Simplified Arabic" w:cs="Simplified Arabic" w:hint="cs"/>
          <w:sz w:val="32"/>
          <w:szCs w:val="32"/>
          <w:rtl/>
          <w:lang w:bidi="ar-DZ"/>
        </w:rPr>
        <w:t>والمبحث الثاني</w:t>
      </w:r>
      <w:r w:rsidR="00794D9E" w:rsidRPr="00D05256">
        <w:rPr>
          <w:rFonts w:ascii="Simplified Arabic" w:hAnsi="Simplified Arabic" w:cs="Simplified Arabic"/>
          <w:sz w:val="32"/>
          <w:szCs w:val="32"/>
          <w:rtl/>
          <w:lang w:bidi="ar-DZ"/>
        </w:rPr>
        <w:t xml:space="preserve"> تطرقنا فيه </w:t>
      </w:r>
      <w:r w:rsidR="005F3D3F" w:rsidRPr="00D05256">
        <w:rPr>
          <w:rFonts w:ascii="Simplified Arabic" w:hAnsi="Simplified Arabic" w:cs="Simplified Arabic"/>
          <w:sz w:val="32"/>
          <w:szCs w:val="32"/>
          <w:rtl/>
          <w:lang w:bidi="ar-DZ"/>
        </w:rPr>
        <w:t>إلى</w:t>
      </w:r>
      <w:r w:rsidR="00794D9E" w:rsidRPr="00D05256">
        <w:rPr>
          <w:rFonts w:ascii="Simplified Arabic" w:hAnsi="Simplified Arabic" w:cs="Simplified Arabic"/>
          <w:sz w:val="32"/>
          <w:szCs w:val="32"/>
          <w:rtl/>
          <w:lang w:bidi="ar-DZ"/>
        </w:rPr>
        <w:t xml:space="preserve"> </w:t>
      </w:r>
      <w:r w:rsidR="005F3D3F" w:rsidRPr="00D05256">
        <w:rPr>
          <w:rFonts w:ascii="Simplified Arabic" w:hAnsi="Simplified Arabic" w:cs="Simplified Arabic"/>
          <w:sz w:val="32"/>
          <w:szCs w:val="32"/>
          <w:rtl/>
          <w:lang w:bidi="ar-DZ"/>
        </w:rPr>
        <w:t>آلية</w:t>
      </w:r>
      <w:r w:rsidR="00794D9E" w:rsidRPr="00D05256">
        <w:rPr>
          <w:rFonts w:ascii="Simplified Arabic" w:hAnsi="Simplified Arabic" w:cs="Simplified Arabic"/>
          <w:sz w:val="32"/>
          <w:szCs w:val="32"/>
          <w:rtl/>
          <w:lang w:bidi="ar-DZ"/>
        </w:rPr>
        <w:t xml:space="preserve"> تشكيل المجلس الشعبي البلدي </w:t>
      </w:r>
      <w:r w:rsidR="006B1963" w:rsidRPr="00D05256">
        <w:rPr>
          <w:rFonts w:ascii="Simplified Arabic" w:hAnsi="Simplified Arabic" w:cs="Simplified Arabic" w:hint="cs"/>
          <w:sz w:val="32"/>
          <w:szCs w:val="32"/>
          <w:rtl/>
          <w:lang w:bidi="ar-DZ"/>
        </w:rPr>
        <w:t>واختيار رئيسه</w:t>
      </w:r>
      <w:r w:rsidR="00794D9E" w:rsidRPr="00D05256">
        <w:rPr>
          <w:rFonts w:ascii="Simplified Arabic" w:hAnsi="Simplified Arabic" w:cs="Simplified Arabic"/>
          <w:sz w:val="32"/>
          <w:szCs w:val="32"/>
          <w:rtl/>
          <w:lang w:bidi="ar-DZ"/>
        </w:rPr>
        <w:t xml:space="preserve"> </w:t>
      </w:r>
      <w:r w:rsidR="006B1963" w:rsidRPr="00D05256">
        <w:rPr>
          <w:rFonts w:ascii="Simplified Arabic" w:hAnsi="Simplified Arabic" w:cs="Simplified Arabic" w:hint="cs"/>
          <w:sz w:val="32"/>
          <w:szCs w:val="32"/>
          <w:rtl/>
          <w:lang w:bidi="ar-DZ"/>
        </w:rPr>
        <w:t>والإجراءات اللاحقة</w:t>
      </w:r>
      <w:r w:rsidR="00794D9E" w:rsidRPr="00D05256">
        <w:rPr>
          <w:rFonts w:ascii="Simplified Arabic" w:hAnsi="Simplified Arabic" w:cs="Simplified Arabic"/>
          <w:sz w:val="32"/>
          <w:szCs w:val="32"/>
          <w:rtl/>
          <w:lang w:bidi="ar-DZ"/>
        </w:rPr>
        <w:t xml:space="preserve"> به</w:t>
      </w:r>
      <w:r w:rsidR="00BF4E87" w:rsidRPr="00D05256">
        <w:rPr>
          <w:rFonts w:ascii="Simplified Arabic" w:hAnsi="Simplified Arabic" w:cs="Simplified Arabic"/>
          <w:sz w:val="32"/>
          <w:szCs w:val="32"/>
          <w:rtl/>
          <w:lang w:bidi="ar-DZ"/>
        </w:rPr>
        <w:t>،</w:t>
      </w:r>
      <w:r w:rsidR="007A734D" w:rsidRPr="00D05256">
        <w:rPr>
          <w:rFonts w:ascii="Simplified Arabic" w:hAnsi="Simplified Arabic" w:cs="Simplified Arabic"/>
          <w:sz w:val="32"/>
          <w:szCs w:val="32"/>
          <w:rtl/>
          <w:lang w:bidi="ar-DZ"/>
        </w:rPr>
        <w:t xml:space="preserve"> </w:t>
      </w:r>
      <w:r w:rsidR="006B1963" w:rsidRPr="00D05256">
        <w:rPr>
          <w:rFonts w:ascii="Simplified Arabic" w:hAnsi="Simplified Arabic" w:cs="Simplified Arabic" w:hint="cs"/>
          <w:sz w:val="32"/>
          <w:szCs w:val="32"/>
          <w:rtl/>
          <w:lang w:bidi="ar-DZ"/>
        </w:rPr>
        <w:t>وفي المبحث</w:t>
      </w:r>
      <w:r w:rsidR="00794D9E" w:rsidRPr="00D05256">
        <w:rPr>
          <w:rFonts w:ascii="Simplified Arabic" w:hAnsi="Simplified Arabic" w:cs="Simplified Arabic"/>
          <w:sz w:val="32"/>
          <w:szCs w:val="32"/>
          <w:rtl/>
          <w:lang w:bidi="ar-DZ"/>
        </w:rPr>
        <w:t xml:space="preserve"> الثالث </w:t>
      </w:r>
      <w:r w:rsidR="007A734D" w:rsidRPr="00D05256">
        <w:rPr>
          <w:rFonts w:ascii="Simplified Arabic" w:hAnsi="Simplified Arabic" w:cs="Simplified Arabic"/>
          <w:sz w:val="32"/>
          <w:szCs w:val="32"/>
          <w:rtl/>
          <w:lang w:bidi="ar-DZ"/>
        </w:rPr>
        <w:t xml:space="preserve">تطرقنا </w:t>
      </w:r>
      <w:r w:rsidR="005F3D3F" w:rsidRPr="00D05256">
        <w:rPr>
          <w:rFonts w:ascii="Simplified Arabic" w:hAnsi="Simplified Arabic" w:cs="Simplified Arabic"/>
          <w:sz w:val="32"/>
          <w:szCs w:val="32"/>
          <w:rtl/>
          <w:lang w:bidi="ar-DZ"/>
        </w:rPr>
        <w:t>إلى</w:t>
      </w:r>
      <w:r w:rsidR="007A734D" w:rsidRPr="00D05256">
        <w:rPr>
          <w:rFonts w:ascii="Simplified Arabic" w:hAnsi="Simplified Arabic" w:cs="Simplified Arabic"/>
          <w:sz w:val="32"/>
          <w:szCs w:val="32"/>
          <w:rtl/>
          <w:lang w:bidi="ar-DZ"/>
        </w:rPr>
        <w:t xml:space="preserve"> انتهاء مهام المجلس البلدي </w:t>
      </w:r>
      <w:r w:rsidR="006B1963" w:rsidRPr="00D05256">
        <w:rPr>
          <w:rFonts w:ascii="Simplified Arabic" w:hAnsi="Simplified Arabic" w:cs="Simplified Arabic" w:hint="cs"/>
          <w:sz w:val="32"/>
          <w:szCs w:val="32"/>
          <w:rtl/>
          <w:lang w:bidi="ar-DZ"/>
        </w:rPr>
        <w:t>ورئيسه</w:t>
      </w:r>
      <w:r w:rsidR="007A734D" w:rsidRPr="00D05256">
        <w:rPr>
          <w:rFonts w:ascii="Simplified Arabic" w:hAnsi="Simplified Arabic" w:cs="Simplified Arabic"/>
          <w:sz w:val="32"/>
          <w:szCs w:val="32"/>
          <w:rtl/>
          <w:lang w:bidi="ar-DZ"/>
        </w:rPr>
        <w:t>.</w:t>
      </w:r>
    </w:p>
    <w:p w:rsidR="00BC337A" w:rsidRPr="00D05256" w:rsidRDefault="00794D9E" w:rsidP="00BE2769">
      <w:pPr>
        <w:bidi/>
        <w:spacing w:before="100" w:beforeAutospacing="1" w:after="100" w:afterAutospacing="1" w:line="360" w:lineRule="auto"/>
        <w:ind w:right="-113"/>
        <w:jc w:val="both"/>
        <w:rPr>
          <w:rFonts w:ascii="Simplified Arabic" w:hAnsi="Simplified Arabic" w:cs="Simplified Arabic"/>
          <w:sz w:val="32"/>
          <w:szCs w:val="32"/>
          <w:rtl/>
          <w:lang w:bidi="ar-DZ"/>
        </w:rPr>
      </w:pPr>
      <w:r w:rsidRPr="00D05256">
        <w:rPr>
          <w:rFonts w:ascii="Simplified Arabic" w:hAnsi="Simplified Arabic" w:cs="Simplified Arabic"/>
          <w:sz w:val="32"/>
          <w:szCs w:val="32"/>
          <w:rtl/>
          <w:lang w:bidi="ar-DZ"/>
        </w:rPr>
        <w:t xml:space="preserve"> </w:t>
      </w:r>
      <w:r w:rsidR="005F3D3F" w:rsidRPr="00D05256">
        <w:rPr>
          <w:rFonts w:ascii="Simplified Arabic" w:hAnsi="Simplified Arabic" w:cs="Simplified Arabic"/>
          <w:sz w:val="32"/>
          <w:szCs w:val="32"/>
          <w:rtl/>
          <w:lang w:bidi="ar-DZ"/>
        </w:rPr>
        <w:t>أما</w:t>
      </w:r>
      <w:r w:rsidR="007A734D" w:rsidRPr="00D05256">
        <w:rPr>
          <w:rFonts w:ascii="Simplified Arabic" w:hAnsi="Simplified Arabic" w:cs="Simplified Arabic"/>
          <w:sz w:val="32"/>
          <w:szCs w:val="32"/>
          <w:rtl/>
          <w:lang w:bidi="ar-DZ"/>
        </w:rPr>
        <w:t xml:space="preserve"> الفصل الثاني تو</w:t>
      </w:r>
      <w:r w:rsidR="005F3D3F" w:rsidRPr="00D05256">
        <w:rPr>
          <w:rFonts w:ascii="Simplified Arabic" w:hAnsi="Simplified Arabic" w:cs="Simplified Arabic"/>
          <w:sz w:val="32"/>
          <w:szCs w:val="32"/>
          <w:rtl/>
          <w:lang w:bidi="ar-DZ"/>
        </w:rPr>
        <w:t>ج</w:t>
      </w:r>
      <w:r w:rsidR="007A734D" w:rsidRPr="00D05256">
        <w:rPr>
          <w:rFonts w:ascii="Simplified Arabic" w:hAnsi="Simplified Arabic" w:cs="Simplified Arabic"/>
          <w:sz w:val="32"/>
          <w:szCs w:val="32"/>
          <w:rtl/>
          <w:lang w:bidi="ar-DZ"/>
        </w:rPr>
        <w:t xml:space="preserve">هنا من خلاله </w:t>
      </w:r>
      <w:r w:rsidR="005F3D3F" w:rsidRPr="00D05256">
        <w:rPr>
          <w:rFonts w:ascii="Simplified Arabic" w:hAnsi="Simplified Arabic" w:cs="Simplified Arabic"/>
          <w:sz w:val="32"/>
          <w:szCs w:val="32"/>
          <w:rtl/>
          <w:lang w:bidi="ar-DZ"/>
        </w:rPr>
        <w:t>إلى</w:t>
      </w:r>
      <w:r w:rsidR="007A734D" w:rsidRPr="00D05256">
        <w:rPr>
          <w:rFonts w:ascii="Simplified Arabic" w:hAnsi="Simplified Arabic" w:cs="Simplified Arabic"/>
          <w:sz w:val="32"/>
          <w:szCs w:val="32"/>
          <w:rtl/>
          <w:lang w:bidi="ar-DZ"/>
        </w:rPr>
        <w:t xml:space="preserve"> توضيح صلاحيات المجلس الشعبي البلدي و رئيسه و </w:t>
      </w:r>
      <w:r w:rsidR="005F3D3F" w:rsidRPr="00D05256">
        <w:rPr>
          <w:rFonts w:ascii="Simplified Arabic" w:hAnsi="Simplified Arabic" w:cs="Simplified Arabic"/>
          <w:sz w:val="32"/>
          <w:szCs w:val="32"/>
          <w:rtl/>
          <w:lang w:bidi="ar-DZ"/>
        </w:rPr>
        <w:t>آليات</w:t>
      </w:r>
      <w:r w:rsidR="007A734D" w:rsidRPr="00D05256">
        <w:rPr>
          <w:rFonts w:ascii="Simplified Arabic" w:hAnsi="Simplified Arabic" w:cs="Simplified Arabic"/>
          <w:sz w:val="32"/>
          <w:szCs w:val="32"/>
          <w:rtl/>
          <w:lang w:bidi="ar-DZ"/>
        </w:rPr>
        <w:t xml:space="preserve"> الرقابة على </w:t>
      </w:r>
      <w:r w:rsidR="005F3D3F" w:rsidRPr="00D05256">
        <w:rPr>
          <w:rFonts w:ascii="Simplified Arabic" w:hAnsi="Simplified Arabic" w:cs="Simplified Arabic"/>
          <w:sz w:val="32"/>
          <w:szCs w:val="32"/>
          <w:rtl/>
          <w:lang w:bidi="ar-DZ"/>
        </w:rPr>
        <w:t>أعضائه</w:t>
      </w:r>
      <w:r w:rsidR="007A734D" w:rsidRPr="00D05256">
        <w:rPr>
          <w:rFonts w:ascii="Simplified Arabic" w:hAnsi="Simplified Arabic" w:cs="Simplified Arabic"/>
          <w:sz w:val="32"/>
          <w:szCs w:val="32"/>
          <w:rtl/>
          <w:lang w:bidi="ar-DZ"/>
        </w:rPr>
        <w:t xml:space="preserve"> و </w:t>
      </w:r>
      <w:r w:rsidR="005F3D3F" w:rsidRPr="00D05256">
        <w:rPr>
          <w:rFonts w:ascii="Simplified Arabic" w:hAnsi="Simplified Arabic" w:cs="Simplified Arabic"/>
          <w:sz w:val="32"/>
          <w:szCs w:val="32"/>
          <w:rtl/>
          <w:lang w:bidi="ar-DZ"/>
        </w:rPr>
        <w:t>أعماله</w:t>
      </w:r>
      <w:r w:rsidR="00BF4E87" w:rsidRPr="00D05256">
        <w:rPr>
          <w:rFonts w:ascii="Simplified Arabic" w:hAnsi="Simplified Arabic" w:cs="Simplified Arabic"/>
          <w:sz w:val="32"/>
          <w:szCs w:val="32"/>
          <w:rtl/>
          <w:lang w:bidi="ar-DZ"/>
        </w:rPr>
        <w:t>،</w:t>
      </w:r>
      <w:r w:rsidR="007A734D" w:rsidRPr="00D05256">
        <w:rPr>
          <w:rFonts w:ascii="Simplified Arabic" w:hAnsi="Simplified Arabic" w:cs="Simplified Arabic"/>
          <w:sz w:val="32"/>
          <w:szCs w:val="32"/>
          <w:rtl/>
          <w:lang w:bidi="ar-DZ"/>
        </w:rPr>
        <w:t xml:space="preserve"> و قسمنا هذا الفصل </w:t>
      </w:r>
      <w:r w:rsidR="005F3D3F" w:rsidRPr="00D05256">
        <w:rPr>
          <w:rFonts w:ascii="Simplified Arabic" w:hAnsi="Simplified Arabic" w:cs="Simplified Arabic"/>
          <w:sz w:val="32"/>
          <w:szCs w:val="32"/>
          <w:rtl/>
          <w:lang w:bidi="ar-DZ"/>
        </w:rPr>
        <w:t>أيضا</w:t>
      </w:r>
      <w:r w:rsidR="007A734D" w:rsidRPr="00D05256">
        <w:rPr>
          <w:rFonts w:ascii="Simplified Arabic" w:hAnsi="Simplified Arabic" w:cs="Simplified Arabic"/>
          <w:sz w:val="32"/>
          <w:szCs w:val="32"/>
          <w:rtl/>
          <w:lang w:bidi="ar-DZ"/>
        </w:rPr>
        <w:t xml:space="preserve"> </w:t>
      </w:r>
      <w:r w:rsidR="005F3D3F" w:rsidRPr="00D05256">
        <w:rPr>
          <w:rFonts w:ascii="Simplified Arabic" w:hAnsi="Simplified Arabic" w:cs="Simplified Arabic"/>
          <w:sz w:val="32"/>
          <w:szCs w:val="32"/>
          <w:rtl/>
          <w:lang w:bidi="ar-DZ"/>
        </w:rPr>
        <w:t>إلى</w:t>
      </w:r>
      <w:r w:rsidR="007A734D" w:rsidRPr="00D05256">
        <w:rPr>
          <w:rFonts w:ascii="Simplified Arabic" w:hAnsi="Simplified Arabic" w:cs="Simplified Arabic"/>
          <w:sz w:val="32"/>
          <w:szCs w:val="32"/>
          <w:rtl/>
          <w:lang w:bidi="ar-DZ"/>
        </w:rPr>
        <w:t xml:space="preserve"> ثلاث مباحث</w:t>
      </w:r>
      <w:r w:rsidR="00BF4E87" w:rsidRPr="00D05256">
        <w:rPr>
          <w:rFonts w:ascii="Simplified Arabic" w:hAnsi="Simplified Arabic" w:cs="Simplified Arabic"/>
          <w:sz w:val="32"/>
          <w:szCs w:val="32"/>
          <w:rtl/>
          <w:lang w:bidi="ar-DZ"/>
        </w:rPr>
        <w:t>،</w:t>
      </w:r>
      <w:r w:rsidR="007A734D" w:rsidRPr="00D05256">
        <w:rPr>
          <w:rFonts w:ascii="Simplified Arabic" w:hAnsi="Simplified Arabic" w:cs="Simplified Arabic"/>
          <w:sz w:val="32"/>
          <w:szCs w:val="32"/>
          <w:rtl/>
          <w:lang w:bidi="ar-DZ"/>
        </w:rPr>
        <w:t xml:space="preserve"> يتعلق المبحث </w:t>
      </w:r>
      <w:r w:rsidR="005F3D3F" w:rsidRPr="00D05256">
        <w:rPr>
          <w:rFonts w:ascii="Simplified Arabic" w:hAnsi="Simplified Arabic" w:cs="Simplified Arabic"/>
          <w:sz w:val="32"/>
          <w:szCs w:val="32"/>
          <w:rtl/>
          <w:lang w:bidi="ar-DZ"/>
        </w:rPr>
        <w:t>الأول</w:t>
      </w:r>
      <w:r w:rsidR="007A734D" w:rsidRPr="00D05256">
        <w:rPr>
          <w:rFonts w:ascii="Simplified Arabic" w:hAnsi="Simplified Arabic" w:cs="Simplified Arabic"/>
          <w:sz w:val="32"/>
          <w:szCs w:val="32"/>
          <w:rtl/>
          <w:lang w:bidi="ar-DZ"/>
        </w:rPr>
        <w:t xml:space="preserve"> بسير و صلاحيات المجلس الشعبي </w:t>
      </w:r>
      <w:r w:rsidR="005F3D3F" w:rsidRPr="00D05256">
        <w:rPr>
          <w:rFonts w:ascii="Simplified Arabic" w:hAnsi="Simplified Arabic" w:cs="Simplified Arabic"/>
          <w:sz w:val="32"/>
          <w:szCs w:val="32"/>
          <w:rtl/>
          <w:lang w:bidi="ar-DZ"/>
        </w:rPr>
        <w:t>البلدي</w:t>
      </w:r>
      <w:r w:rsidR="00BF4E87" w:rsidRPr="00D05256">
        <w:rPr>
          <w:rFonts w:ascii="Simplified Arabic" w:hAnsi="Simplified Arabic" w:cs="Simplified Arabic"/>
          <w:sz w:val="32"/>
          <w:szCs w:val="32"/>
          <w:rtl/>
          <w:lang w:bidi="ar-DZ"/>
        </w:rPr>
        <w:t>،</w:t>
      </w:r>
      <w:r w:rsidR="005F3D3F" w:rsidRPr="00D05256">
        <w:rPr>
          <w:rFonts w:ascii="Simplified Arabic" w:hAnsi="Simplified Arabic" w:cs="Simplified Arabic"/>
          <w:sz w:val="32"/>
          <w:szCs w:val="32"/>
          <w:rtl/>
          <w:lang w:bidi="ar-DZ"/>
        </w:rPr>
        <w:t xml:space="preserve"> و المبحث الثاني تطرقنا فيه إلى صلاحيات رئيس المجلس الشعبي البلدي</w:t>
      </w:r>
      <w:r w:rsidR="00BF4E87" w:rsidRPr="00D05256">
        <w:rPr>
          <w:rFonts w:ascii="Simplified Arabic" w:hAnsi="Simplified Arabic" w:cs="Simplified Arabic"/>
          <w:sz w:val="32"/>
          <w:szCs w:val="32"/>
          <w:rtl/>
          <w:lang w:bidi="ar-DZ"/>
        </w:rPr>
        <w:t>،</w:t>
      </w:r>
      <w:r w:rsidR="005F3D3F" w:rsidRPr="00D05256">
        <w:rPr>
          <w:rFonts w:ascii="Simplified Arabic" w:hAnsi="Simplified Arabic" w:cs="Simplified Arabic"/>
          <w:sz w:val="32"/>
          <w:szCs w:val="32"/>
          <w:rtl/>
          <w:lang w:bidi="ar-DZ"/>
        </w:rPr>
        <w:t xml:space="preserve"> أما المبحث الثالث تناولنا فيه آليات الرقابة على أعضاء و أعمال المجلس الشعبي البلدي.</w:t>
      </w:r>
    </w:p>
    <w:p w:rsidR="00487349" w:rsidRPr="00D05256" w:rsidRDefault="005F3D3F" w:rsidP="00BE2769">
      <w:pPr>
        <w:bidi/>
        <w:spacing w:line="360" w:lineRule="auto"/>
        <w:jc w:val="both"/>
        <w:rPr>
          <w:rFonts w:ascii="Simplified Arabic" w:hAnsi="Simplified Arabic" w:cs="Simplified Arabic"/>
          <w:sz w:val="32"/>
          <w:szCs w:val="32"/>
          <w:rtl/>
          <w:lang w:bidi="ar-DZ"/>
        </w:rPr>
      </w:pPr>
      <w:r w:rsidRPr="00D05256">
        <w:rPr>
          <w:rFonts w:ascii="Simplified Arabic" w:hAnsi="Simplified Arabic" w:cs="Simplified Arabic"/>
          <w:sz w:val="32"/>
          <w:szCs w:val="32"/>
          <w:rtl/>
          <w:lang w:bidi="ar-DZ"/>
        </w:rPr>
        <w:t xml:space="preserve">في </w:t>
      </w:r>
      <w:r w:rsidR="00BF4E87" w:rsidRPr="00D05256">
        <w:rPr>
          <w:rFonts w:ascii="Simplified Arabic" w:hAnsi="Simplified Arabic" w:cs="Simplified Arabic"/>
          <w:sz w:val="32"/>
          <w:szCs w:val="32"/>
          <w:rtl/>
          <w:lang w:bidi="ar-DZ"/>
        </w:rPr>
        <w:t>خاتمة</w:t>
      </w:r>
      <w:r w:rsidRPr="00D05256">
        <w:rPr>
          <w:rFonts w:ascii="Simplified Arabic" w:hAnsi="Simplified Arabic" w:cs="Simplified Arabic"/>
          <w:sz w:val="32"/>
          <w:szCs w:val="32"/>
          <w:rtl/>
          <w:lang w:bidi="ar-DZ"/>
        </w:rPr>
        <w:t xml:space="preserve"> بحثنا هذا </w:t>
      </w:r>
      <w:bookmarkStart w:id="0" w:name="_GoBack"/>
      <w:bookmarkEnd w:id="0"/>
      <w:r w:rsidR="006B1963" w:rsidRPr="00D05256">
        <w:rPr>
          <w:rFonts w:ascii="Simplified Arabic" w:hAnsi="Simplified Arabic" w:cs="Simplified Arabic" w:hint="cs"/>
          <w:sz w:val="32"/>
          <w:szCs w:val="32"/>
          <w:rtl/>
          <w:lang w:bidi="ar-DZ"/>
        </w:rPr>
        <w:t>وبالنظر إلى</w:t>
      </w:r>
      <w:r w:rsidRPr="00D05256">
        <w:rPr>
          <w:rFonts w:ascii="Simplified Arabic" w:hAnsi="Simplified Arabic" w:cs="Simplified Arabic"/>
          <w:sz w:val="32"/>
          <w:szCs w:val="32"/>
          <w:rtl/>
          <w:lang w:bidi="ar-DZ"/>
        </w:rPr>
        <w:t xml:space="preserve"> </w:t>
      </w:r>
      <w:r w:rsidR="00487349" w:rsidRPr="00D05256">
        <w:rPr>
          <w:rFonts w:ascii="Simplified Arabic" w:hAnsi="Simplified Arabic" w:cs="Simplified Arabic"/>
          <w:sz w:val="32"/>
          <w:szCs w:val="32"/>
          <w:rtl/>
          <w:lang w:bidi="ar-DZ"/>
        </w:rPr>
        <w:t>الإشكالية</w:t>
      </w:r>
      <w:r w:rsidRPr="00D05256">
        <w:rPr>
          <w:rFonts w:ascii="Simplified Arabic" w:hAnsi="Simplified Arabic" w:cs="Simplified Arabic"/>
          <w:sz w:val="32"/>
          <w:szCs w:val="32"/>
          <w:rtl/>
          <w:lang w:bidi="ar-DZ"/>
        </w:rPr>
        <w:t xml:space="preserve"> و</w:t>
      </w:r>
      <w:r w:rsidR="00487349" w:rsidRPr="00D05256">
        <w:rPr>
          <w:rFonts w:ascii="Simplified Arabic" w:hAnsi="Simplified Arabic" w:cs="Simplified Arabic"/>
          <w:sz w:val="32"/>
          <w:szCs w:val="32"/>
          <w:rtl/>
          <w:lang w:bidi="ar-DZ"/>
        </w:rPr>
        <w:t>الأسئلة</w:t>
      </w:r>
      <w:r w:rsidRPr="00D05256">
        <w:rPr>
          <w:rFonts w:ascii="Simplified Arabic" w:hAnsi="Simplified Arabic" w:cs="Simplified Arabic"/>
          <w:sz w:val="32"/>
          <w:szCs w:val="32"/>
          <w:rtl/>
          <w:lang w:bidi="ar-DZ"/>
        </w:rPr>
        <w:t xml:space="preserve"> التي </w:t>
      </w:r>
      <w:r w:rsidR="00487349" w:rsidRPr="00D05256">
        <w:rPr>
          <w:rFonts w:ascii="Simplified Arabic" w:hAnsi="Simplified Arabic" w:cs="Simplified Arabic"/>
          <w:sz w:val="32"/>
          <w:szCs w:val="32"/>
          <w:rtl/>
          <w:lang w:bidi="ar-DZ"/>
        </w:rPr>
        <w:t>طرحناها</w:t>
      </w:r>
      <w:r w:rsidRPr="00D05256">
        <w:rPr>
          <w:rFonts w:ascii="Simplified Arabic" w:hAnsi="Simplified Arabic" w:cs="Simplified Arabic"/>
          <w:sz w:val="32"/>
          <w:szCs w:val="32"/>
          <w:rtl/>
          <w:lang w:bidi="ar-DZ"/>
        </w:rPr>
        <w:t xml:space="preserve"> في بدايته </w:t>
      </w:r>
      <w:r w:rsidR="00DE60FD" w:rsidRPr="00D05256">
        <w:rPr>
          <w:rFonts w:ascii="Simplified Arabic" w:hAnsi="Simplified Arabic" w:cs="Simplified Arabic"/>
          <w:sz w:val="32"/>
          <w:szCs w:val="32"/>
          <w:rtl/>
          <w:lang w:bidi="ar-DZ"/>
        </w:rPr>
        <w:t>توص</w:t>
      </w:r>
      <w:r w:rsidR="00487349" w:rsidRPr="00D05256">
        <w:rPr>
          <w:rFonts w:ascii="Simplified Arabic" w:hAnsi="Simplified Arabic" w:cs="Simplified Arabic"/>
          <w:sz w:val="32"/>
          <w:szCs w:val="32"/>
          <w:rtl/>
          <w:lang w:bidi="ar-DZ"/>
        </w:rPr>
        <w:t>ل</w:t>
      </w:r>
      <w:r w:rsidR="00DE60FD" w:rsidRPr="00D05256">
        <w:rPr>
          <w:rFonts w:ascii="Simplified Arabic" w:hAnsi="Simplified Arabic" w:cs="Simplified Arabic"/>
          <w:sz w:val="32"/>
          <w:szCs w:val="32"/>
          <w:rtl/>
          <w:lang w:bidi="ar-DZ"/>
        </w:rPr>
        <w:t xml:space="preserve">نا </w:t>
      </w:r>
      <w:r w:rsidR="00487349" w:rsidRPr="00D05256">
        <w:rPr>
          <w:rFonts w:ascii="Simplified Arabic" w:hAnsi="Simplified Arabic" w:cs="Simplified Arabic"/>
          <w:sz w:val="32"/>
          <w:szCs w:val="32"/>
          <w:rtl/>
          <w:lang w:bidi="ar-DZ"/>
        </w:rPr>
        <w:t>إلى</w:t>
      </w:r>
      <w:r w:rsidR="00DE60FD" w:rsidRPr="00D05256">
        <w:rPr>
          <w:rFonts w:ascii="Simplified Arabic" w:hAnsi="Simplified Arabic" w:cs="Simplified Arabic"/>
          <w:sz w:val="32"/>
          <w:szCs w:val="32"/>
          <w:rtl/>
          <w:lang w:bidi="ar-DZ"/>
        </w:rPr>
        <w:t xml:space="preserve"> بعض الاستنتاجات المهمة التي وقفنا عليها خلال مختلف مراحل الدراسة</w:t>
      </w:r>
      <w:r w:rsidR="00BF4E87" w:rsidRPr="00D05256">
        <w:rPr>
          <w:rFonts w:ascii="Simplified Arabic" w:hAnsi="Simplified Arabic" w:cs="Simplified Arabic"/>
          <w:sz w:val="32"/>
          <w:szCs w:val="32"/>
          <w:rtl/>
          <w:lang w:bidi="ar-DZ"/>
        </w:rPr>
        <w:t xml:space="preserve">، انه </w:t>
      </w:r>
      <w:r w:rsidR="00487349" w:rsidRPr="00D05256">
        <w:rPr>
          <w:rFonts w:ascii="Simplified Arabic" w:hAnsi="Simplified Arabic" w:cs="Simplified Arabic"/>
          <w:sz w:val="32"/>
          <w:szCs w:val="32"/>
          <w:rtl/>
          <w:lang w:bidi="ar-DZ"/>
        </w:rPr>
        <w:t xml:space="preserve">يشرف على إدارة شؤون البلدية المختلفة مجلس منتخب وجهاز مداولة هو المجلس الشعبي البلدي، </w:t>
      </w:r>
      <w:r w:rsidR="00487349" w:rsidRPr="00D05256">
        <w:rPr>
          <w:rFonts w:ascii="Simplified Arabic" w:hAnsi="Simplified Arabic" w:cs="Simplified Arabic"/>
          <w:sz w:val="32"/>
          <w:szCs w:val="32"/>
          <w:rtl/>
          <w:lang w:bidi="ar-DZ"/>
        </w:rPr>
        <w:lastRenderedPageBreak/>
        <w:t xml:space="preserve">وينتخب أعضاءه من قائمة المنتخبين التي تقدمها الأحزاب والقوائم الحرة، وتنتخب هذه المجالس لمدة خمس سنوات، يكون الانتخاب مباشرا وعاما وسريا. </w:t>
      </w:r>
    </w:p>
    <w:p w:rsidR="00487349" w:rsidRPr="00D05256" w:rsidRDefault="00487349" w:rsidP="00BE2769">
      <w:pPr>
        <w:bidi/>
        <w:spacing w:line="360" w:lineRule="auto"/>
        <w:jc w:val="both"/>
        <w:rPr>
          <w:rFonts w:ascii="Simplified Arabic" w:hAnsi="Simplified Arabic" w:cs="Simplified Arabic"/>
          <w:sz w:val="32"/>
          <w:szCs w:val="32"/>
          <w:rtl/>
          <w:lang w:bidi="ar-DZ"/>
        </w:rPr>
      </w:pPr>
      <w:r w:rsidRPr="00D05256">
        <w:rPr>
          <w:rFonts w:ascii="Simplified Arabic" w:hAnsi="Simplified Arabic" w:cs="Simplified Arabic"/>
          <w:sz w:val="32"/>
          <w:szCs w:val="32"/>
          <w:rtl/>
          <w:lang w:bidi="ar-DZ"/>
        </w:rPr>
        <w:t>ويتحدد عدد الأعضاء تبعا لدرجة الكثافة السكانية للبلدية بحيث يتراوح عدد الأعضاء حسب القانون 11-10 المتعلق بالبلدية ما بين 13 إلى 43 عضوا أي توجد زيادة في عدد المقاعد مقارنة بالقانون القديم 80-</w:t>
      </w:r>
      <w:r w:rsidR="006B1963" w:rsidRPr="00D05256">
        <w:rPr>
          <w:rFonts w:ascii="Simplified Arabic" w:hAnsi="Simplified Arabic" w:cs="Simplified Arabic" w:hint="cs"/>
          <w:sz w:val="32"/>
          <w:szCs w:val="32"/>
          <w:rtl/>
          <w:lang w:bidi="ar-DZ"/>
        </w:rPr>
        <w:t>09 المتعلق</w:t>
      </w:r>
      <w:r w:rsidRPr="00D05256">
        <w:rPr>
          <w:rFonts w:ascii="Simplified Arabic" w:hAnsi="Simplified Arabic" w:cs="Simplified Arabic"/>
          <w:sz w:val="32"/>
          <w:szCs w:val="32"/>
          <w:rtl/>
          <w:lang w:bidi="ar-DZ"/>
        </w:rPr>
        <w:t xml:space="preserve"> بالبلدية والتي كانت بين 07 إلى 33 عضوا، ويترأس متصدر القائمة الفائزة بالأغلبية رئاسة المجلس الشعبي البلدي. كما حرم المشرع الجزائري الترشح للمجالس الشعبية البلدية بعض الموظفين ذوي المراكز الحساسة حفاظا على نزاهة الانتخابات والملاحظ أيضا أن القانون البلدي أعطى صلاحيات كثيرة للمجلس الشعبي البلدي من أجل تسيير شؤون البلدية، وكذلك لرئيس المجلس الشعبي البلدي باعتباره ممثلا للدولة وباعتباره ممثلا للبلدية.</w:t>
      </w:r>
    </w:p>
    <w:p w:rsidR="0027620E" w:rsidRPr="00D05256" w:rsidRDefault="005F3D3F" w:rsidP="00BE2769">
      <w:pPr>
        <w:bidi/>
        <w:spacing w:line="360" w:lineRule="auto"/>
        <w:jc w:val="both"/>
        <w:rPr>
          <w:rFonts w:ascii="Simplified Arabic" w:hAnsi="Simplified Arabic" w:cs="Simplified Arabic"/>
          <w:sz w:val="32"/>
          <w:szCs w:val="32"/>
          <w:rtl/>
          <w:lang w:bidi="ar-DZ"/>
        </w:rPr>
      </w:pPr>
      <w:r w:rsidRPr="00D05256">
        <w:rPr>
          <w:rFonts w:ascii="Simplified Arabic" w:hAnsi="Simplified Arabic" w:cs="Simplified Arabic"/>
          <w:sz w:val="32"/>
          <w:szCs w:val="32"/>
          <w:rtl/>
          <w:lang w:bidi="ar-DZ"/>
        </w:rPr>
        <w:t xml:space="preserve"> </w:t>
      </w:r>
      <w:r w:rsidR="0027620E" w:rsidRPr="00D05256">
        <w:rPr>
          <w:rFonts w:ascii="Simplified Arabic" w:hAnsi="Simplified Arabic" w:cs="Simplified Arabic"/>
          <w:sz w:val="32"/>
          <w:szCs w:val="32"/>
          <w:rtl/>
          <w:lang w:bidi="ar-DZ"/>
        </w:rPr>
        <w:t xml:space="preserve">كما وضع </w:t>
      </w:r>
      <w:r w:rsidR="00BF4E87" w:rsidRPr="00D05256">
        <w:rPr>
          <w:rFonts w:ascii="Simplified Arabic" w:hAnsi="Simplified Arabic" w:cs="Simplified Arabic"/>
          <w:sz w:val="32"/>
          <w:szCs w:val="32"/>
          <w:rtl/>
          <w:lang w:bidi="ar-DZ"/>
        </w:rPr>
        <w:t>أيضا</w:t>
      </w:r>
      <w:r w:rsidR="0027620E" w:rsidRPr="00D05256">
        <w:rPr>
          <w:rFonts w:ascii="Simplified Arabic" w:hAnsi="Simplified Arabic" w:cs="Simplified Arabic"/>
          <w:sz w:val="32"/>
          <w:szCs w:val="32"/>
          <w:rtl/>
          <w:lang w:bidi="ar-DZ"/>
        </w:rPr>
        <w:t xml:space="preserve"> قانون البلدية المعمول به رئيس المجلس الشعبي البلدي في مأمن من التقلبات عن طريق إلغاء إجراء سحب الثقة.</w:t>
      </w:r>
    </w:p>
    <w:p w:rsidR="0027620E" w:rsidRPr="00D05256" w:rsidRDefault="0027620E" w:rsidP="00BE2769">
      <w:pPr>
        <w:bidi/>
        <w:spacing w:line="360" w:lineRule="auto"/>
        <w:jc w:val="both"/>
        <w:rPr>
          <w:rFonts w:ascii="Simplified Arabic" w:hAnsi="Simplified Arabic" w:cs="Simplified Arabic"/>
          <w:sz w:val="32"/>
          <w:szCs w:val="32"/>
          <w:rtl/>
          <w:lang w:bidi="ar-DZ"/>
        </w:rPr>
      </w:pPr>
      <w:r w:rsidRPr="00D05256">
        <w:rPr>
          <w:rFonts w:ascii="Simplified Arabic" w:hAnsi="Simplified Arabic" w:cs="Simplified Arabic"/>
          <w:sz w:val="32"/>
          <w:szCs w:val="32"/>
          <w:rtl/>
          <w:lang w:bidi="ar-DZ"/>
        </w:rPr>
        <w:t xml:space="preserve">ولكن الرقابة التي فرضتها جهة الوصايا على المجلس الشعبي البلدي المتمثلة في الرقابة على الأعضاء والرقابة على الأعمال ما هو إلا تضييق وتحديد مهام وحدود صلاحيات المجلس الشعبي البلدي لذلك لا نستطيع القول بأن استقلالية المجالس الشعبية البلدية هي استقلالية مطلقة، وإنما هي استقلالية نسبية لأنها خاضعة للسلطة المركزية، فهي مجرد أداة </w:t>
      </w:r>
      <w:r w:rsidRPr="00D05256">
        <w:rPr>
          <w:rFonts w:ascii="Simplified Arabic" w:hAnsi="Simplified Arabic" w:cs="Simplified Arabic"/>
          <w:sz w:val="32"/>
          <w:szCs w:val="32"/>
          <w:rtl/>
          <w:lang w:bidi="ar-DZ"/>
        </w:rPr>
        <w:lastRenderedPageBreak/>
        <w:t>في يد السلطة المركزية وهذا ما يخيب أمل المواطنين في المجالس الشعبية المنتخبة ويحبط من عزيمتهم في المشاركة في الانتخابات المحلية.</w:t>
      </w:r>
      <w:r w:rsidR="00410BE2" w:rsidRPr="00D05256">
        <w:rPr>
          <w:rFonts w:ascii="Simplified Arabic" w:hAnsi="Simplified Arabic" w:cs="Simplified Arabic"/>
          <w:sz w:val="32"/>
          <w:szCs w:val="32"/>
          <w:rtl/>
          <w:lang w:bidi="ar-DZ"/>
        </w:rPr>
        <w:t xml:space="preserve"> </w:t>
      </w:r>
    </w:p>
    <w:p w:rsidR="009432E0" w:rsidRPr="00D05256" w:rsidRDefault="009432E0" w:rsidP="006B1963">
      <w:pPr>
        <w:bidi/>
        <w:spacing w:line="360" w:lineRule="auto"/>
        <w:jc w:val="both"/>
        <w:rPr>
          <w:rFonts w:ascii="Simplified Arabic" w:hAnsi="Simplified Arabic" w:cs="Simplified Arabic"/>
          <w:sz w:val="32"/>
          <w:szCs w:val="32"/>
          <w:rtl/>
          <w:lang w:bidi="ar-DZ"/>
        </w:rPr>
      </w:pPr>
      <w:r w:rsidRPr="00D05256">
        <w:rPr>
          <w:rFonts w:ascii="Simplified Arabic" w:hAnsi="Simplified Arabic" w:cs="Simplified Arabic"/>
          <w:sz w:val="32"/>
          <w:szCs w:val="32"/>
          <w:rtl/>
          <w:lang w:bidi="ar-DZ"/>
        </w:rPr>
        <w:t>ومن خلال هذه النتائج قدمنا مجموعة من التوصيات والاقتراحات المتمثلة في:</w:t>
      </w:r>
    </w:p>
    <w:p w:rsidR="009432E0" w:rsidRPr="00D05256" w:rsidRDefault="009432E0" w:rsidP="00BE2769">
      <w:pPr>
        <w:pStyle w:val="Paragraphedeliste"/>
        <w:numPr>
          <w:ilvl w:val="0"/>
          <w:numId w:val="1"/>
        </w:numPr>
        <w:bidi/>
        <w:spacing w:line="360" w:lineRule="auto"/>
        <w:jc w:val="both"/>
        <w:rPr>
          <w:rFonts w:ascii="Simplified Arabic" w:hAnsi="Simplified Arabic" w:cs="Simplified Arabic"/>
          <w:sz w:val="32"/>
          <w:szCs w:val="32"/>
          <w:lang w:val="fr-FR" w:bidi="ar-DZ"/>
        </w:rPr>
      </w:pPr>
      <w:r w:rsidRPr="00D05256">
        <w:rPr>
          <w:rFonts w:ascii="Simplified Arabic" w:hAnsi="Simplified Arabic" w:cs="Simplified Arabic"/>
          <w:sz w:val="32"/>
          <w:szCs w:val="32"/>
          <w:rtl/>
          <w:lang w:val="fr-FR" w:bidi="ar-DZ"/>
        </w:rPr>
        <w:t>اشتراط الشهادة الجامعية والكفاءة خاصة لمن يتولى رئاسة المجلس الشعبي البلدي.</w:t>
      </w:r>
    </w:p>
    <w:p w:rsidR="009432E0" w:rsidRPr="00D05256" w:rsidRDefault="009432E0" w:rsidP="00BE2769">
      <w:pPr>
        <w:pStyle w:val="Paragraphedeliste"/>
        <w:numPr>
          <w:ilvl w:val="0"/>
          <w:numId w:val="1"/>
        </w:numPr>
        <w:bidi/>
        <w:spacing w:line="360" w:lineRule="auto"/>
        <w:jc w:val="both"/>
        <w:rPr>
          <w:rFonts w:ascii="Simplified Arabic" w:hAnsi="Simplified Arabic" w:cs="Simplified Arabic"/>
          <w:sz w:val="32"/>
          <w:szCs w:val="32"/>
          <w:lang w:val="fr-FR" w:bidi="ar-DZ"/>
        </w:rPr>
      </w:pPr>
      <w:r w:rsidRPr="00D05256">
        <w:rPr>
          <w:rFonts w:ascii="Simplified Arabic" w:hAnsi="Simplified Arabic" w:cs="Simplified Arabic"/>
          <w:sz w:val="32"/>
          <w:szCs w:val="32"/>
          <w:rtl/>
          <w:lang w:val="fr-FR" w:bidi="ar-DZ"/>
        </w:rPr>
        <w:t>يجب اختيار منتخبين وفق الكفاءة والمؤهلات العلمية والابتعاد عن الاختيار وفق أسس الوساطة والمحاباة والمجاملات.</w:t>
      </w:r>
    </w:p>
    <w:p w:rsidR="009432E0" w:rsidRPr="00D05256" w:rsidRDefault="009432E0" w:rsidP="00BE2769">
      <w:pPr>
        <w:pStyle w:val="Paragraphedeliste"/>
        <w:numPr>
          <w:ilvl w:val="0"/>
          <w:numId w:val="1"/>
        </w:numPr>
        <w:bidi/>
        <w:spacing w:line="360" w:lineRule="auto"/>
        <w:jc w:val="both"/>
        <w:rPr>
          <w:rFonts w:ascii="Simplified Arabic" w:hAnsi="Simplified Arabic" w:cs="Simplified Arabic"/>
          <w:sz w:val="32"/>
          <w:szCs w:val="32"/>
          <w:lang w:val="fr-FR" w:bidi="ar-DZ"/>
        </w:rPr>
      </w:pPr>
      <w:r w:rsidRPr="00D05256">
        <w:rPr>
          <w:rFonts w:ascii="Simplified Arabic" w:hAnsi="Simplified Arabic" w:cs="Simplified Arabic"/>
          <w:sz w:val="32"/>
          <w:szCs w:val="32"/>
          <w:rtl/>
          <w:lang w:val="fr-FR" w:bidi="ar-DZ"/>
        </w:rPr>
        <w:t>ترك الحرية للمجالس الشعبية البلدية لتسيير أعمالها، وفق قدرات كل منطقة، مع إعطائها الدعم الكافي في جميع متطلباتها.</w:t>
      </w:r>
    </w:p>
    <w:p w:rsidR="009432E0" w:rsidRPr="00D05256" w:rsidRDefault="009432E0" w:rsidP="00BE2769">
      <w:pPr>
        <w:pStyle w:val="Paragraphedeliste"/>
        <w:numPr>
          <w:ilvl w:val="0"/>
          <w:numId w:val="1"/>
        </w:numPr>
        <w:bidi/>
        <w:spacing w:line="360" w:lineRule="auto"/>
        <w:jc w:val="both"/>
        <w:rPr>
          <w:rFonts w:ascii="Simplified Arabic" w:hAnsi="Simplified Arabic" w:cs="Simplified Arabic"/>
          <w:sz w:val="32"/>
          <w:szCs w:val="32"/>
          <w:lang w:val="fr-FR" w:bidi="ar-DZ"/>
        </w:rPr>
      </w:pPr>
      <w:r w:rsidRPr="00D05256">
        <w:rPr>
          <w:rFonts w:ascii="Simplified Arabic" w:hAnsi="Simplified Arabic" w:cs="Simplified Arabic"/>
          <w:sz w:val="32"/>
          <w:szCs w:val="32"/>
          <w:rtl/>
          <w:lang w:val="fr-FR" w:bidi="ar-DZ"/>
        </w:rPr>
        <w:t>إعادة صياغة معظم نصوص القانون 11-10 المتعلق بالبلدية  لأن أغلبها تحيلنا الى التنظيم.</w:t>
      </w:r>
    </w:p>
    <w:p w:rsidR="009432E0" w:rsidRPr="00D05256" w:rsidRDefault="009432E0" w:rsidP="00BE2769">
      <w:pPr>
        <w:pStyle w:val="Paragraphedeliste"/>
        <w:numPr>
          <w:ilvl w:val="0"/>
          <w:numId w:val="1"/>
        </w:numPr>
        <w:bidi/>
        <w:spacing w:line="360" w:lineRule="auto"/>
        <w:jc w:val="both"/>
        <w:rPr>
          <w:rFonts w:ascii="Simplified Arabic" w:hAnsi="Simplified Arabic" w:cs="Simplified Arabic"/>
          <w:sz w:val="32"/>
          <w:szCs w:val="32"/>
          <w:lang w:val="fr-FR" w:bidi="ar-DZ"/>
        </w:rPr>
      </w:pPr>
      <w:r w:rsidRPr="00D05256">
        <w:rPr>
          <w:rFonts w:ascii="Simplified Arabic" w:hAnsi="Simplified Arabic" w:cs="Simplified Arabic"/>
          <w:sz w:val="32"/>
          <w:szCs w:val="32"/>
          <w:rtl/>
          <w:lang w:val="fr-FR" w:bidi="ar-DZ"/>
        </w:rPr>
        <w:t xml:space="preserve">كثرة التمثيل الحزبي داخل المجالس الشعبية البلدية الذي عوضا </w:t>
      </w:r>
      <w:r w:rsidR="00BF4E87" w:rsidRPr="00D05256">
        <w:rPr>
          <w:rFonts w:ascii="Simplified Arabic" w:hAnsi="Simplified Arabic" w:cs="Simplified Arabic"/>
          <w:sz w:val="32"/>
          <w:szCs w:val="32"/>
          <w:rtl/>
          <w:lang w:val="fr-FR" w:bidi="ar-DZ"/>
        </w:rPr>
        <w:t>أن</w:t>
      </w:r>
      <w:r w:rsidRPr="00D05256">
        <w:rPr>
          <w:rFonts w:ascii="Simplified Arabic" w:hAnsi="Simplified Arabic" w:cs="Simplified Arabic"/>
          <w:sz w:val="32"/>
          <w:szCs w:val="32"/>
          <w:rtl/>
          <w:lang w:val="fr-FR" w:bidi="ar-DZ"/>
        </w:rPr>
        <w:t xml:space="preserve"> يكون عامل محفز لأداء أحسن، كان عامل تردي لأداء المجالس الشعبية البلدية، لذلك يجب ترك القائمة الفائزة بالأغلبية هي من تقود المجلس الشعبي البلدي بدون إشراك القوائم الأخرى في تسيير المجلس.</w:t>
      </w:r>
    </w:p>
    <w:p w:rsidR="009432E0" w:rsidRPr="00D05256" w:rsidRDefault="009432E0" w:rsidP="00BE2769">
      <w:pPr>
        <w:pStyle w:val="Paragraphedeliste"/>
        <w:numPr>
          <w:ilvl w:val="0"/>
          <w:numId w:val="1"/>
        </w:numPr>
        <w:bidi/>
        <w:spacing w:line="360" w:lineRule="auto"/>
        <w:ind w:left="643"/>
        <w:jc w:val="both"/>
        <w:rPr>
          <w:rFonts w:ascii="Simplified Arabic" w:hAnsi="Simplified Arabic" w:cs="Simplified Arabic"/>
          <w:sz w:val="32"/>
          <w:szCs w:val="32"/>
          <w:rtl/>
          <w:lang w:val="fr-FR" w:bidi="ar-DZ"/>
        </w:rPr>
      </w:pPr>
      <w:r w:rsidRPr="00D05256">
        <w:rPr>
          <w:rFonts w:ascii="Simplified Arabic" w:hAnsi="Simplified Arabic" w:cs="Simplified Arabic"/>
          <w:sz w:val="32"/>
          <w:szCs w:val="32"/>
          <w:rtl/>
          <w:lang w:val="fr-FR" w:bidi="ar-DZ"/>
        </w:rPr>
        <w:t xml:space="preserve">تعديل المادة 69 من القانون 11-10 المتعلق بالبلدية حتى تتماشى مع القانون العضوي 12-01 المتعلق بنظام الانتخابات </w:t>
      </w:r>
      <w:r w:rsidR="00BC031E" w:rsidRPr="00D05256">
        <w:rPr>
          <w:rFonts w:ascii="Simplified Arabic" w:hAnsi="Simplified Arabic" w:cs="Simplified Arabic"/>
          <w:sz w:val="32"/>
          <w:szCs w:val="32"/>
          <w:rtl/>
          <w:lang w:val="fr-FR" w:bidi="ar-DZ"/>
        </w:rPr>
        <w:t>لأنها</w:t>
      </w:r>
      <w:r w:rsidRPr="00D05256">
        <w:rPr>
          <w:rFonts w:ascii="Simplified Arabic" w:hAnsi="Simplified Arabic" w:cs="Simplified Arabic"/>
          <w:sz w:val="32"/>
          <w:szCs w:val="32"/>
          <w:rtl/>
          <w:lang w:val="fr-FR" w:bidi="ar-DZ"/>
        </w:rPr>
        <w:t xml:space="preserve"> تتماشى مع </w:t>
      </w:r>
      <w:r w:rsidR="00BC031E" w:rsidRPr="00D05256">
        <w:rPr>
          <w:rFonts w:ascii="Simplified Arabic" w:hAnsi="Simplified Arabic" w:cs="Simplified Arabic"/>
          <w:sz w:val="32"/>
          <w:szCs w:val="32"/>
          <w:rtl/>
          <w:lang w:val="fr-FR" w:bidi="ar-DZ"/>
        </w:rPr>
        <w:t>الأمر</w:t>
      </w:r>
      <w:r w:rsidRPr="00D05256">
        <w:rPr>
          <w:rFonts w:ascii="Simplified Arabic" w:hAnsi="Simplified Arabic" w:cs="Simplified Arabic"/>
          <w:sz w:val="32"/>
          <w:szCs w:val="32"/>
          <w:rtl/>
          <w:lang w:val="fr-FR" w:bidi="ar-DZ"/>
        </w:rPr>
        <w:t xml:space="preserve"> 97-07 والمتضمن القانون العضوي القديم للانتخابات.</w:t>
      </w:r>
    </w:p>
    <w:sectPr w:rsidR="009432E0" w:rsidRPr="00D05256" w:rsidSect="009B2C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886170"/>
    <w:multiLevelType w:val="hybridMultilevel"/>
    <w:tmpl w:val="F642D400"/>
    <w:lvl w:ilvl="0" w:tplc="C0480D84">
      <w:numFmt w:val="bullet"/>
      <w:lvlText w:val="-"/>
      <w:lvlJc w:val="left"/>
      <w:pPr>
        <w:ind w:left="502" w:hanging="360"/>
      </w:pPr>
      <w:rPr>
        <w:rFonts w:ascii="Arial" w:eastAsiaTheme="minorHAnsi"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9B2C00"/>
    <w:rsid w:val="001D0F58"/>
    <w:rsid w:val="0027620E"/>
    <w:rsid w:val="00410BE2"/>
    <w:rsid w:val="00487349"/>
    <w:rsid w:val="004C1598"/>
    <w:rsid w:val="005C723C"/>
    <w:rsid w:val="005F3D3F"/>
    <w:rsid w:val="006B1963"/>
    <w:rsid w:val="00794D9E"/>
    <w:rsid w:val="007A734D"/>
    <w:rsid w:val="009432E0"/>
    <w:rsid w:val="009522A5"/>
    <w:rsid w:val="009B2C00"/>
    <w:rsid w:val="00A3378B"/>
    <w:rsid w:val="00BC031E"/>
    <w:rsid w:val="00BC337A"/>
    <w:rsid w:val="00BE2769"/>
    <w:rsid w:val="00BF4E87"/>
    <w:rsid w:val="00D05256"/>
    <w:rsid w:val="00DE60FD"/>
    <w:rsid w:val="00E56BDF"/>
    <w:rsid w:val="00E64852"/>
    <w:rsid w:val="00F247A3"/>
    <w:rsid w:val="00FD4C3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45749C-D4F5-4D84-8648-A266EFBD2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37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uiPriority w:val="99"/>
    <w:semiHidden/>
    <w:unhideWhenUsed/>
    <w:rsid w:val="009B2C00"/>
  </w:style>
  <w:style w:type="paragraph" w:styleId="Paragraphedeliste">
    <w:name w:val="List Paragraph"/>
    <w:basedOn w:val="Normal"/>
    <w:uiPriority w:val="34"/>
    <w:qFormat/>
    <w:rsid w:val="009432E0"/>
    <w:pPr>
      <w:ind w:left="720"/>
      <w:contextualSpacing/>
    </w:pPr>
    <w:rPr>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DE89F-536B-4865-BAD7-430A7BD72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Pages>
  <Words>501</Words>
  <Characters>2756</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OUAHID</dc:creator>
  <cp:lastModifiedBy>GALAXY</cp:lastModifiedBy>
  <cp:revision>19</cp:revision>
  <cp:lastPrinted>2016-05-30T15:08:00Z</cp:lastPrinted>
  <dcterms:created xsi:type="dcterms:W3CDTF">2016-05-30T10:17:00Z</dcterms:created>
  <dcterms:modified xsi:type="dcterms:W3CDTF">2016-05-31T16:31:00Z</dcterms:modified>
</cp:coreProperties>
</file>